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52" w:rsidRDefault="00D2685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1614805</wp:posOffset>
            </wp:positionV>
            <wp:extent cx="5248275" cy="76009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EBC" w:rsidRPr="00D26852" w:rsidRDefault="00D26852" w:rsidP="00D26852">
      <w:pPr>
        <w:rPr>
          <w:sz w:val="28"/>
          <w:szCs w:val="28"/>
        </w:rPr>
      </w:pPr>
      <w:r w:rsidRPr="00D26852">
        <w:rPr>
          <w:sz w:val="28"/>
          <w:szCs w:val="28"/>
        </w:rPr>
        <w:t>1. Podziel na sylaby wyraz cebula</w:t>
      </w:r>
    </w:p>
    <w:p w:rsidR="00D26852" w:rsidRPr="00D26852" w:rsidRDefault="00D26852" w:rsidP="00D26852">
      <w:pPr>
        <w:rPr>
          <w:sz w:val="28"/>
          <w:szCs w:val="28"/>
        </w:rPr>
      </w:pPr>
      <w:r w:rsidRPr="00D26852">
        <w:rPr>
          <w:sz w:val="28"/>
          <w:szCs w:val="28"/>
        </w:rPr>
        <w:t>2.  Podziel na głoski wyraz cebula</w:t>
      </w:r>
    </w:p>
    <w:p w:rsidR="00D26852" w:rsidRPr="00D26852" w:rsidRDefault="00D26852" w:rsidP="00D26852">
      <w:pPr>
        <w:rPr>
          <w:b/>
          <w:sz w:val="28"/>
          <w:szCs w:val="28"/>
        </w:rPr>
      </w:pPr>
      <w:r w:rsidRPr="00D26852">
        <w:rPr>
          <w:sz w:val="28"/>
          <w:szCs w:val="28"/>
        </w:rPr>
        <w:t>3. Wyodrębnij głoskę</w:t>
      </w:r>
      <w:r w:rsidRPr="00D26852">
        <w:rPr>
          <w:b/>
          <w:sz w:val="28"/>
          <w:szCs w:val="28"/>
        </w:rPr>
        <w:t xml:space="preserve"> c</w:t>
      </w:r>
    </w:p>
    <w:p w:rsidR="00D26852" w:rsidRPr="00D26852" w:rsidRDefault="00D26852" w:rsidP="00D26852">
      <w:pPr>
        <w:rPr>
          <w:sz w:val="28"/>
          <w:szCs w:val="28"/>
        </w:rPr>
      </w:pPr>
      <w:r w:rsidRPr="00D26852">
        <w:rPr>
          <w:sz w:val="28"/>
          <w:szCs w:val="28"/>
        </w:rPr>
        <w:t>4. Pokoloruj kratki w miejscu samogłosek na</w:t>
      </w:r>
      <w:r w:rsidRPr="00D26852">
        <w:rPr>
          <w:color w:val="FF0000"/>
          <w:sz w:val="28"/>
          <w:szCs w:val="28"/>
        </w:rPr>
        <w:t xml:space="preserve"> czerwono</w:t>
      </w:r>
      <w:r w:rsidRPr="00D26852">
        <w:rPr>
          <w:sz w:val="28"/>
          <w:szCs w:val="28"/>
        </w:rPr>
        <w:t xml:space="preserve"> , a w miejscu spółgłosek na </w:t>
      </w:r>
      <w:r w:rsidRPr="00D26852">
        <w:rPr>
          <w:color w:val="00B0F0"/>
          <w:sz w:val="28"/>
          <w:szCs w:val="28"/>
        </w:rPr>
        <w:t>niebiesko</w:t>
      </w:r>
    </w:p>
    <w:sectPr w:rsidR="00D26852" w:rsidRPr="00D26852" w:rsidSect="00D268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852"/>
    <w:rsid w:val="00253EBC"/>
    <w:rsid w:val="00D26852"/>
    <w:rsid w:val="00FF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2</cp:revision>
  <dcterms:created xsi:type="dcterms:W3CDTF">2020-03-19T16:42:00Z</dcterms:created>
  <dcterms:modified xsi:type="dcterms:W3CDTF">2020-03-19T16:47:00Z</dcterms:modified>
</cp:coreProperties>
</file>