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1F" w:rsidRPr="002A2B1F" w:rsidRDefault="00D428D5" w:rsidP="002A2B1F">
      <w:pPr>
        <w:spacing w:after="360"/>
        <w:jc w:val="center"/>
        <w:rPr>
          <w:b/>
          <w:sz w:val="32"/>
          <w:szCs w:val="32"/>
        </w:rPr>
      </w:pPr>
      <w:r w:rsidRPr="002A2B1F">
        <w:rPr>
          <w:b/>
          <w:sz w:val="32"/>
          <w:szCs w:val="32"/>
        </w:rPr>
        <w:t>W</w:t>
      </w:r>
      <w:r w:rsidR="00503EEB" w:rsidRPr="002A2B1F">
        <w:rPr>
          <w:b/>
          <w:sz w:val="32"/>
          <w:szCs w:val="32"/>
        </w:rPr>
        <w:t>SPIERANIE DZIECKA W PROCESIE ADAPTACJI DO PRZEDSZKOLA. WSKAZÓWKI DLA RODZICÓW.</w:t>
      </w:r>
    </w:p>
    <w:p w:rsidR="00D428D5" w:rsidRPr="002A2B1F" w:rsidRDefault="00D428D5" w:rsidP="00503EEB">
      <w:pPr>
        <w:jc w:val="both"/>
        <w:rPr>
          <w:b/>
          <w:sz w:val="28"/>
          <w:szCs w:val="28"/>
          <w:u w:val="single"/>
        </w:rPr>
      </w:pPr>
      <w:r w:rsidRPr="002A2B1F">
        <w:rPr>
          <w:b/>
          <w:sz w:val="28"/>
          <w:szCs w:val="28"/>
          <w:u w:val="single"/>
        </w:rPr>
        <w:t>Na kilka miesięcy</w:t>
      </w:r>
      <w:r w:rsidR="0076790C" w:rsidRPr="002A2B1F">
        <w:rPr>
          <w:b/>
          <w:sz w:val="28"/>
          <w:szCs w:val="28"/>
          <w:u w:val="single"/>
        </w:rPr>
        <w:t xml:space="preserve"> lub tygodni</w:t>
      </w:r>
      <w:r w:rsidRPr="002A2B1F">
        <w:rPr>
          <w:b/>
          <w:sz w:val="28"/>
          <w:szCs w:val="28"/>
          <w:u w:val="single"/>
        </w:rPr>
        <w:t xml:space="preserve"> przed rozpoczęciem przygody z przedszkolem:</w:t>
      </w:r>
    </w:p>
    <w:p w:rsidR="00D428D5" w:rsidRPr="0076790C" w:rsidRDefault="00D62A78" w:rsidP="00D47D63">
      <w:pPr>
        <w:pStyle w:val="Akapitzlist"/>
        <w:numPr>
          <w:ilvl w:val="0"/>
          <w:numId w:val="2"/>
        </w:numPr>
        <w:spacing w:after="80"/>
        <w:ind w:left="425" w:hanging="425"/>
        <w:contextualSpacing w:val="0"/>
        <w:jc w:val="both"/>
      </w:pPr>
      <w:r w:rsidRPr="0076790C">
        <w:t>Oswajajcie temat przedszkola. Opowiadajcie sobie jak wygląda dzień w przedszkolu</w:t>
      </w:r>
      <w:r w:rsidR="007319CA" w:rsidRPr="0076790C">
        <w:t xml:space="preserve"> i jak zmieni się Wasz rytm dnia i tygodnia</w:t>
      </w:r>
      <w:r w:rsidRPr="0076790C">
        <w:t xml:space="preserve">. </w:t>
      </w:r>
      <w:r w:rsidR="007319CA" w:rsidRPr="0076790C">
        <w:t>Jeśli, drogi rodzicu, masz dobre wspomnienia ze swojego przedszkola warto o nich opowiedzieć. Nie obiecuj jednak „</w:t>
      </w:r>
      <w:r w:rsidR="007319CA" w:rsidRPr="0076790C">
        <w:rPr>
          <w:i/>
        </w:rPr>
        <w:t xml:space="preserve">Będzie super! Będą nowi </w:t>
      </w:r>
      <w:r w:rsidR="00503EEB" w:rsidRPr="0076790C">
        <w:rPr>
          <w:i/>
        </w:rPr>
        <w:t>koledzy, koleżanki. Będziesz się wspaniale bawił</w:t>
      </w:r>
      <w:r w:rsidR="007319CA" w:rsidRPr="0076790C">
        <w:rPr>
          <w:i/>
        </w:rPr>
        <w:t>!”</w:t>
      </w:r>
      <w:r w:rsidR="007319CA" w:rsidRPr="0076790C">
        <w:t>.</w:t>
      </w:r>
      <w:r w:rsidR="00503EEB" w:rsidRPr="0076790C">
        <w:t xml:space="preserve"> Początki nie zawsze są</w:t>
      </w:r>
      <w:r w:rsidR="0076790C">
        <w:t xml:space="preserve"> łatwe, a czas spędzony w przedszkolu niesie zarówno dobre, jak i niekiedy trudne doświadczenia</w:t>
      </w:r>
      <w:r w:rsidR="00503EEB" w:rsidRPr="0076790C">
        <w:t>.</w:t>
      </w:r>
      <w:r w:rsidR="007319CA" w:rsidRPr="0076790C">
        <w:t xml:space="preserve"> Zamiast tego wzbudzaj ciekawość: „</w:t>
      </w:r>
      <w:r w:rsidR="007319CA" w:rsidRPr="0076790C">
        <w:rPr>
          <w:i/>
        </w:rPr>
        <w:t xml:space="preserve">Ciekawe jak wyglądać będzie Wasza sala. </w:t>
      </w:r>
      <w:r w:rsidR="00503EEB" w:rsidRPr="0076790C">
        <w:rPr>
          <w:i/>
        </w:rPr>
        <w:t>Jestem ciekawa, c</w:t>
      </w:r>
      <w:r w:rsidR="007319CA" w:rsidRPr="0076790C">
        <w:rPr>
          <w:i/>
        </w:rPr>
        <w:t>zy będzie więcej chłopców czy dziewczynek. Ciekawe, jaki będziesz mieć znaczek w szatni.”</w:t>
      </w:r>
      <w:r w:rsidR="007319CA" w:rsidRPr="0076790C">
        <w:t>.</w:t>
      </w:r>
    </w:p>
    <w:p w:rsidR="003179D2" w:rsidRPr="0076790C" w:rsidRDefault="003179D2" w:rsidP="00D47D63">
      <w:pPr>
        <w:pStyle w:val="Akapitzlist"/>
        <w:numPr>
          <w:ilvl w:val="0"/>
          <w:numId w:val="2"/>
        </w:numPr>
        <w:spacing w:after="80"/>
        <w:ind w:left="425" w:hanging="425"/>
        <w:contextualSpacing w:val="0"/>
        <w:jc w:val="both"/>
      </w:pPr>
      <w:r w:rsidRPr="0076790C">
        <w:t>Dobrym pomysłem jest zabawa w przedszkole. Możecie wykorzystać do tego np. domek d</w:t>
      </w:r>
      <w:r w:rsidR="0076790C">
        <w:t>la lalek lub małe figurki i budowle z klocków</w:t>
      </w:r>
      <w:r w:rsidRPr="0076790C">
        <w:t xml:space="preserve"> .</w:t>
      </w:r>
    </w:p>
    <w:p w:rsidR="00E86BC3" w:rsidRPr="0076790C" w:rsidRDefault="00E86BC3" w:rsidP="00D47D63">
      <w:pPr>
        <w:pStyle w:val="Akapitzlist"/>
        <w:numPr>
          <w:ilvl w:val="0"/>
          <w:numId w:val="2"/>
        </w:numPr>
        <w:spacing w:after="80"/>
        <w:ind w:left="425" w:hanging="425"/>
        <w:contextualSpacing w:val="0"/>
        <w:jc w:val="both"/>
      </w:pPr>
      <w:r w:rsidRPr="0076790C">
        <w:t>Zapytaj dziecko o jego odczucia w związk</w:t>
      </w:r>
      <w:r w:rsidR="0076790C">
        <w:t>u z rozpoczęciem nowej przygody i pomóż je nazwać.</w:t>
      </w:r>
      <w:r w:rsidRPr="0076790C">
        <w:t xml:space="preserve"> Okaż, że ro</w:t>
      </w:r>
      <w:r w:rsidR="0076790C">
        <w:t>zumiesz i akceptujesz wszystkie, a mogą to być radość, fascynacja</w:t>
      </w:r>
      <w:r w:rsidRPr="0076790C">
        <w:t>, niecierpliwość, niepewność, strach</w:t>
      </w:r>
      <w:r w:rsidR="00B60D13">
        <w:t xml:space="preserve"> lub inne</w:t>
      </w:r>
      <w:r w:rsidRPr="0076790C">
        <w:t>. Np. „</w:t>
      </w:r>
      <w:r w:rsidRPr="0076790C">
        <w:rPr>
          <w:i/>
        </w:rPr>
        <w:t>Rozumiem, że czujesz się nieswojo. Wiesz, rozpoczęcie przedszkola to duża nowość i spora zmiana.</w:t>
      </w:r>
      <w:r w:rsidR="00503EEB" w:rsidRPr="0076790C">
        <w:rPr>
          <w:i/>
        </w:rPr>
        <w:t>”,</w:t>
      </w:r>
      <w:r w:rsidRPr="0076790C">
        <w:rPr>
          <w:i/>
        </w:rPr>
        <w:t xml:space="preserve"> </w:t>
      </w:r>
      <w:r w:rsidR="00503EEB" w:rsidRPr="0076790C">
        <w:rPr>
          <w:i/>
        </w:rPr>
        <w:t>„</w:t>
      </w:r>
      <w:r w:rsidRPr="0076790C">
        <w:rPr>
          <w:i/>
        </w:rPr>
        <w:t>Nie wiesz jak to wszystko będzie wyglądało. To normalne, że czujesz się niepewnie.”</w:t>
      </w:r>
      <w:r w:rsidRPr="0076790C">
        <w:t xml:space="preserve"> Może Twoje dziecko ma jakieś pytania lub obawy, na które</w:t>
      </w:r>
      <w:r w:rsidR="00503EEB" w:rsidRPr="0076790C">
        <w:t xml:space="preserve"> będziesz mógł</w:t>
      </w:r>
      <w:r w:rsidRPr="0076790C">
        <w:t xml:space="preserve"> </w:t>
      </w:r>
      <w:r w:rsidR="00503EEB" w:rsidRPr="0076790C">
        <w:t>odpowiedzieć.</w:t>
      </w:r>
    </w:p>
    <w:p w:rsidR="003179D2" w:rsidRPr="0076790C" w:rsidRDefault="003179D2" w:rsidP="00D47D63">
      <w:pPr>
        <w:pStyle w:val="Akapitzlist"/>
        <w:numPr>
          <w:ilvl w:val="0"/>
          <w:numId w:val="2"/>
        </w:numPr>
        <w:spacing w:after="80"/>
        <w:ind w:left="425" w:hanging="425"/>
        <w:contextualSpacing w:val="0"/>
        <w:jc w:val="both"/>
      </w:pPr>
      <w:r w:rsidRPr="0076790C">
        <w:t xml:space="preserve">Zachęcaj do samodzielności w ubieraniu, w jedzeniu, w toalecie. </w:t>
      </w:r>
      <w:r w:rsidR="00E86BC3" w:rsidRPr="0076790C">
        <w:t>N</w:t>
      </w:r>
      <w:r w:rsidRPr="0076790C">
        <w:t>ie zostawiaj tego</w:t>
      </w:r>
      <w:r w:rsidR="00E86BC3" w:rsidRPr="0076790C">
        <w:t xml:space="preserve"> jednak</w:t>
      </w:r>
      <w:r w:rsidRPr="0076790C">
        <w:t xml:space="preserve"> na ostatni tydzień, b</w:t>
      </w:r>
      <w:r w:rsidR="00E86BC3" w:rsidRPr="0076790C">
        <w:t>o</w:t>
      </w:r>
      <w:r w:rsidRPr="0076790C">
        <w:t xml:space="preserve"> to dokłada dziecku napięcia. </w:t>
      </w:r>
      <w:r w:rsidR="007319CA" w:rsidRPr="0076790C">
        <w:t xml:space="preserve">Nie strasz placówką </w:t>
      </w:r>
      <w:r w:rsidR="007319CA" w:rsidRPr="0076790C">
        <w:rPr>
          <w:i/>
        </w:rPr>
        <w:t>„Sam ubieraj kurtkę, w przedszkolu nikt ci nie pomoże</w:t>
      </w:r>
      <w:r w:rsidRPr="0076790C">
        <w:rPr>
          <w:i/>
        </w:rPr>
        <w:t>.</w:t>
      </w:r>
      <w:r w:rsidR="007319CA" w:rsidRPr="0076790C">
        <w:rPr>
          <w:i/>
        </w:rPr>
        <w:t>”</w:t>
      </w:r>
      <w:r w:rsidR="007319CA" w:rsidRPr="0076790C">
        <w:t xml:space="preserve">, </w:t>
      </w:r>
      <w:r w:rsidR="007319CA" w:rsidRPr="0076790C">
        <w:rPr>
          <w:i/>
        </w:rPr>
        <w:t>„Jedz ładnie</w:t>
      </w:r>
      <w:r w:rsidRPr="0076790C">
        <w:rPr>
          <w:i/>
        </w:rPr>
        <w:t>, w przedszkolu nikt cię nie będzie karmił”</w:t>
      </w:r>
      <w:r w:rsidRPr="0076790C">
        <w:t>. Zamiast tego zapewniaj: „</w:t>
      </w:r>
      <w:r w:rsidRPr="0076790C">
        <w:rPr>
          <w:i/>
        </w:rPr>
        <w:t>Nie martw się, w przedszkolu są panie, które pomagają. Jeśli nie dasz rady zapiąć tej bluzy, pani Ci pomoże.”, „Jeśli będziesz potrzebował pomocy w toalecie, możesz poprosić panią. Dzieci dopiero</w:t>
      </w:r>
      <w:r w:rsidR="00E86BC3" w:rsidRPr="0076790C">
        <w:rPr>
          <w:i/>
        </w:rPr>
        <w:t xml:space="preserve"> uczą się</w:t>
      </w:r>
      <w:r w:rsidRPr="0076790C">
        <w:rPr>
          <w:i/>
        </w:rPr>
        <w:t xml:space="preserve"> tego wszystkiego.”</w:t>
      </w:r>
      <w:r w:rsidR="00BC7CC9" w:rsidRPr="0076790C">
        <w:rPr>
          <w:i/>
        </w:rPr>
        <w:t>.</w:t>
      </w:r>
      <w:r w:rsidR="00503EEB" w:rsidRPr="0076790C">
        <w:t xml:space="preserve"> </w:t>
      </w:r>
    </w:p>
    <w:p w:rsidR="007319CA" w:rsidRPr="007D13FF" w:rsidRDefault="00E86BC3" w:rsidP="00D47D63">
      <w:pPr>
        <w:pStyle w:val="Akapitzlist"/>
        <w:numPr>
          <w:ilvl w:val="0"/>
          <w:numId w:val="2"/>
        </w:numPr>
        <w:spacing w:after="80"/>
        <w:ind w:left="425" w:hanging="425"/>
        <w:contextualSpacing w:val="0"/>
        <w:jc w:val="both"/>
      </w:pPr>
      <w:r w:rsidRPr="007D13FF">
        <w:t>Jeśli Twoje dziecko nie jest gotowe do pożeg</w:t>
      </w:r>
      <w:r w:rsidR="008B3B1B" w:rsidRPr="007D13FF">
        <w:t xml:space="preserve">nania pieluszki, </w:t>
      </w:r>
      <w:r w:rsidRPr="007D13FF">
        <w:t>nie musicie</w:t>
      </w:r>
      <w:r w:rsidR="008B3B1B" w:rsidRPr="007D13FF">
        <w:t xml:space="preserve"> tego przyśpieszać. Fizjologiczna gotowość do odpieluchowania dziennego pojawia się najczęściej pomiędzy 2,5 a 3 rokiem życia, o do odpieluchowania nocnego – kilka miesięcy później. Jeśli pomimo prób  Twoje dziecko dalej moczy się kilka razy dzienne – możecie wrócić do pieluszki, bo moczenie w przedszkolu może okazać się dla dziecka</w:t>
      </w:r>
      <w:r w:rsidR="00BC7CC9" w:rsidRPr="007D13FF">
        <w:t xml:space="preserve"> zbyt</w:t>
      </w:r>
      <w:r w:rsidR="008B3B1B" w:rsidRPr="007D13FF">
        <w:t xml:space="preserve"> stresujące. Warto dalej współpracować w tym temacie z nauczycielami. </w:t>
      </w:r>
    </w:p>
    <w:p w:rsidR="00CC6768" w:rsidRPr="0076790C" w:rsidRDefault="00BC7CC9" w:rsidP="00D47D63">
      <w:pPr>
        <w:pStyle w:val="Akapitzlist"/>
        <w:numPr>
          <w:ilvl w:val="0"/>
          <w:numId w:val="2"/>
        </w:numPr>
        <w:ind w:left="425" w:hanging="425"/>
        <w:contextualSpacing w:val="0"/>
        <w:jc w:val="both"/>
      </w:pPr>
      <w:r w:rsidRPr="0076790C">
        <w:t>Pokaż</w:t>
      </w:r>
      <w:r w:rsidR="00CC6768" w:rsidRPr="0076790C">
        <w:t xml:space="preserve"> dziecku przedszkole – choćby </w:t>
      </w:r>
      <w:r w:rsidRPr="0076790C">
        <w:t>z zewnątrz i przejdźcie</w:t>
      </w:r>
      <w:r w:rsidR="00CC6768" w:rsidRPr="0076790C">
        <w:t xml:space="preserve"> kilka razy drogę do </w:t>
      </w:r>
      <w:r w:rsidRPr="0076790C">
        <w:t>niego</w:t>
      </w:r>
      <w:r w:rsidR="00CC6768" w:rsidRPr="0076790C">
        <w:t>. Jeśli to możliwe to pozwól dziecku wybrać formę podróży do przedszkola: hulajnoga, rower, samochód?</w:t>
      </w:r>
    </w:p>
    <w:p w:rsidR="008B3B1B" w:rsidRPr="002A2B1F" w:rsidRDefault="00725749" w:rsidP="00503EEB">
      <w:pPr>
        <w:jc w:val="both"/>
        <w:rPr>
          <w:b/>
          <w:sz w:val="28"/>
          <w:szCs w:val="28"/>
          <w:u w:val="single"/>
        </w:rPr>
      </w:pPr>
      <w:r w:rsidRPr="002A2B1F">
        <w:rPr>
          <w:b/>
          <w:sz w:val="28"/>
          <w:szCs w:val="28"/>
          <w:u w:val="single"/>
        </w:rPr>
        <w:t>W czasie adaptacji do przedszkola:</w:t>
      </w:r>
    </w:p>
    <w:p w:rsidR="00725749" w:rsidRPr="00930AAC" w:rsidRDefault="00725749" w:rsidP="00D47D63">
      <w:pPr>
        <w:pStyle w:val="Akapitzlist"/>
        <w:numPr>
          <w:ilvl w:val="0"/>
          <w:numId w:val="3"/>
        </w:numPr>
        <w:spacing w:after="80"/>
        <w:ind w:left="357" w:hanging="357"/>
        <w:contextualSpacing w:val="0"/>
        <w:jc w:val="both"/>
      </w:pPr>
      <w:r w:rsidRPr="0076790C">
        <w:t>Pamiętaj, że rozpoczęcie przedszkol</w:t>
      </w:r>
      <w:r w:rsidR="00B73557" w:rsidRPr="0076790C">
        <w:t>a to dla dziecka wielka zmiana</w:t>
      </w:r>
      <w:r w:rsidR="00B60D13">
        <w:t>, początek nowego etapu</w:t>
      </w:r>
      <w:r w:rsidR="00B73557" w:rsidRPr="0076790C">
        <w:t>: nowe otoczenie, nowi opiekunowi</w:t>
      </w:r>
      <w:r w:rsidR="00930AAC">
        <w:t>e, nowe zwyczaje</w:t>
      </w:r>
      <w:r w:rsidR="00B73557" w:rsidRPr="0076790C">
        <w:t>,</w:t>
      </w:r>
      <w:r w:rsidR="00930AAC">
        <w:t xml:space="preserve"> nowy rytm dnia,</w:t>
      </w:r>
      <w:r w:rsidR="00B73557" w:rsidRPr="0076790C">
        <w:t xml:space="preserve"> nowe je</w:t>
      </w:r>
      <w:r w:rsidR="00203F46">
        <w:t>dzenie, nowe oczekiwania, czemu często towarzyszy też nadmiar bodźców:</w:t>
      </w:r>
      <w:r w:rsidR="00930AAC">
        <w:t xml:space="preserve"> słuchowych</w:t>
      </w:r>
      <w:r w:rsidR="00B73557" w:rsidRPr="0076790C">
        <w:t>, wzrokowych, dotykowych.</w:t>
      </w:r>
      <w:r w:rsidR="00930AAC">
        <w:t xml:space="preserve"> Uważa się, że proces adaptacji do przedszkola trwa około 6 tygodni, choć jest to też w dużej mierze sprawa indywidualna. Warto mieć na uwadze, </w:t>
      </w:r>
      <w:r w:rsidR="00930AAC" w:rsidRPr="00930AAC">
        <w:t>że w</w:t>
      </w:r>
      <w:r w:rsidR="007B5646" w:rsidRPr="00930AAC">
        <w:t xml:space="preserve"> adaptacji nie chodzi o to, żeby była szybka, lecz żeby pomóc dzieciom przejść ten proces możliwie łagodnie i z </w:t>
      </w:r>
      <w:r w:rsidR="00CC6768" w:rsidRPr="00930AAC">
        <w:t>uwzględnieniem indywidualnych potrzeb.</w:t>
      </w:r>
    </w:p>
    <w:p w:rsidR="00830EAE" w:rsidRPr="0076790C" w:rsidRDefault="002312C3" w:rsidP="00D47D63">
      <w:pPr>
        <w:pStyle w:val="Akapitzlist"/>
        <w:numPr>
          <w:ilvl w:val="0"/>
          <w:numId w:val="3"/>
        </w:numPr>
        <w:spacing w:after="80"/>
        <w:ind w:left="357" w:hanging="357"/>
        <w:contextualSpacing w:val="0"/>
        <w:jc w:val="both"/>
      </w:pPr>
      <w:r w:rsidRPr="0076790C">
        <w:t>Nawiązanie relacji z nowymi opiekunami to kluczowy czynnik, od którego zależy powodzenie procesu adaptacji. Zaufanie do nowych opiekunów gwarantuje poczucie bezpieczeństwa. Dopóki to zaufanie się nie zbuduje, większość dzieci potrzebuje bliskości rodzica</w:t>
      </w:r>
      <w:r w:rsidR="00BC7CC9" w:rsidRPr="0076790C">
        <w:t>/bab</w:t>
      </w:r>
      <w:r w:rsidRPr="0076790C">
        <w:t>ci/niani</w:t>
      </w:r>
      <w:r w:rsidR="00BC7CC9" w:rsidRPr="0076790C">
        <w:t>. Ta osoba jest bezpieczną</w:t>
      </w:r>
      <w:r w:rsidRPr="0076790C">
        <w:t xml:space="preserve"> </w:t>
      </w:r>
      <w:r w:rsidR="00830EAE" w:rsidRPr="0076790C">
        <w:t xml:space="preserve">bazą </w:t>
      </w:r>
      <w:r w:rsidR="00830EAE" w:rsidRPr="0076790C">
        <w:lastRenderedPageBreak/>
        <w:t>umożliwiającą</w:t>
      </w:r>
      <w:r w:rsidR="00BC7CC9" w:rsidRPr="0076790C">
        <w:t xml:space="preserve"> oswajanie tego, co nowe, </w:t>
      </w:r>
      <w:r w:rsidR="00930AAC">
        <w:t>jest pomostem pomiędzy domem</w:t>
      </w:r>
      <w:r w:rsidR="005537E0" w:rsidRPr="0076790C">
        <w:t xml:space="preserve"> a</w:t>
      </w:r>
      <w:r w:rsidR="00BC7CC9" w:rsidRPr="0076790C">
        <w:t xml:space="preserve"> przedszkolem.</w:t>
      </w:r>
      <w:r w:rsidR="00930AAC">
        <w:t xml:space="preserve"> Dlatego zdecydowanie warto korzystać</w:t>
      </w:r>
      <w:r w:rsidR="00830EAE" w:rsidRPr="0076790C">
        <w:t xml:space="preserve"> </w:t>
      </w:r>
      <w:r w:rsidR="00BC7CC9" w:rsidRPr="0076790C">
        <w:t>z programu adaptacji z</w:t>
      </w:r>
      <w:r w:rsidR="00930AAC">
        <w:t xml:space="preserve"> rodzicem, jeśli przedszkole taki</w:t>
      </w:r>
      <w:r w:rsidR="00954545">
        <w:t xml:space="preserve"> program</w:t>
      </w:r>
      <w:r w:rsidR="00930AAC">
        <w:t xml:space="preserve"> oferuje</w:t>
      </w:r>
      <w:r w:rsidR="00BC7CC9" w:rsidRPr="0076790C">
        <w:t>.</w:t>
      </w:r>
    </w:p>
    <w:p w:rsidR="00155965" w:rsidRPr="0076790C" w:rsidRDefault="00BC7CC9" w:rsidP="00D47D63">
      <w:pPr>
        <w:pStyle w:val="Akapitzlist"/>
        <w:numPr>
          <w:ilvl w:val="0"/>
          <w:numId w:val="3"/>
        </w:numPr>
        <w:spacing w:after="80"/>
        <w:ind w:left="357" w:hanging="357"/>
        <w:contextualSpacing w:val="0"/>
        <w:jc w:val="both"/>
      </w:pPr>
      <w:r w:rsidRPr="0076790C">
        <w:t>Zaplanujcie razem z dzieckiem</w:t>
      </w:r>
      <w:r w:rsidR="00155965" w:rsidRPr="0076790C">
        <w:t xml:space="preserve"> jak będzie wyglądał Wasz dzień: poranek, droga do przedszkola, pożegnanie w szatni, c</w:t>
      </w:r>
      <w:r w:rsidR="00954545">
        <w:t>zas spędzony w przedszkolu, pora, o której odbierzesz dziecko i to,</w:t>
      </w:r>
      <w:r w:rsidR="00155965" w:rsidRPr="0076790C">
        <w:t xml:space="preserve"> co wtedy będzie robić. Dotrzymuj obietnic. Taka przewidywalność wzmacnia poczucie bezpieczeństwa.</w:t>
      </w:r>
    </w:p>
    <w:p w:rsidR="00B73557" w:rsidRPr="0076790C" w:rsidRDefault="00830EAE" w:rsidP="00D47D63">
      <w:pPr>
        <w:pStyle w:val="Akapitzlist"/>
        <w:numPr>
          <w:ilvl w:val="0"/>
          <w:numId w:val="3"/>
        </w:numPr>
        <w:spacing w:after="80"/>
        <w:ind w:left="357" w:hanging="357"/>
        <w:contextualSpacing w:val="0"/>
        <w:jc w:val="both"/>
      </w:pPr>
      <w:r w:rsidRPr="0076790C">
        <w:t xml:space="preserve">Zadbaj o spokojne poranki przed wyjściem z domu, takie bez pośpiechu. W pierwszych dniach niektórym dzieciom może okazać </w:t>
      </w:r>
      <w:r w:rsidRPr="00954545">
        <w:t>się potrzebne przeczytanie książeczki,</w:t>
      </w:r>
      <w:r w:rsidRPr="0076790C">
        <w:t xml:space="preserve"> krótka zabawa lub rozmowa</w:t>
      </w:r>
      <w:r w:rsidR="00E538AB" w:rsidRPr="0076790C">
        <w:t xml:space="preserve">. Te </w:t>
      </w:r>
      <w:r w:rsidRPr="0076790C">
        <w:t xml:space="preserve">kilkanaście minut spędzonych </w:t>
      </w:r>
      <w:r w:rsidR="00E538AB" w:rsidRPr="0076790C">
        <w:t xml:space="preserve">z Tobą przed rozstaniem pomoże dziecku „nasycić się bliskością” i wyregulować emocje. </w:t>
      </w:r>
    </w:p>
    <w:p w:rsidR="00830EAE" w:rsidRPr="0076790C" w:rsidRDefault="00954545" w:rsidP="00D47D63">
      <w:pPr>
        <w:pStyle w:val="Akapitzlist"/>
        <w:numPr>
          <w:ilvl w:val="0"/>
          <w:numId w:val="3"/>
        </w:numPr>
        <w:spacing w:after="80"/>
        <w:ind w:left="357" w:hanging="357"/>
        <w:contextualSpacing w:val="0"/>
        <w:jc w:val="both"/>
      </w:pPr>
      <w:r>
        <w:t>P</w:t>
      </w:r>
      <w:r w:rsidR="00C56640" w:rsidRPr="0076790C">
        <w:t>ożegnanie z rodzicem</w:t>
      </w:r>
      <w:r>
        <w:t xml:space="preserve"> jest dla wielu dzieci szczególnie trudnym momentem</w:t>
      </w:r>
      <w:r w:rsidR="00C56640" w:rsidRPr="0076790C">
        <w:t>. Smutek temu towarzyszący jest naturalny, zazwyczaj mija po kilku minutach od rozstania, a dziecko</w:t>
      </w:r>
      <w:r>
        <w:t xml:space="preserve"> szybko</w:t>
      </w:r>
      <w:r w:rsidR="00C56640" w:rsidRPr="0076790C">
        <w:t xml:space="preserve"> dołącza do rówieśników. W czasie pożegnania okaż dziecku zr</w:t>
      </w:r>
      <w:r>
        <w:t>ozumienie i przyjmij jego</w:t>
      </w:r>
      <w:r w:rsidR="00C56640" w:rsidRPr="0076790C">
        <w:t xml:space="preserve"> uczucia: </w:t>
      </w:r>
      <w:r w:rsidR="00C56640" w:rsidRPr="0076790C">
        <w:rPr>
          <w:i/>
        </w:rPr>
        <w:t>„</w:t>
      </w:r>
      <w:r w:rsidR="003A50ED" w:rsidRPr="0076790C">
        <w:rPr>
          <w:i/>
        </w:rPr>
        <w:t>Trudno Ci się rozstać, widzę to córeczko.”, „Smutno Ci? Wiem, wiem, pożegnania nie są łatwe.”, „</w:t>
      </w:r>
      <w:r w:rsidR="00E538AB" w:rsidRPr="0076790C">
        <w:rPr>
          <w:i/>
        </w:rPr>
        <w:t>Chcesz, żebym Cię jeszcze chwilę</w:t>
      </w:r>
      <w:r w:rsidR="003A50ED" w:rsidRPr="0076790C">
        <w:rPr>
          <w:i/>
        </w:rPr>
        <w:t xml:space="preserve"> poprzytulała?</w:t>
      </w:r>
      <w:r w:rsidR="003A50ED" w:rsidRPr="0076790C">
        <w:t>”. W ten sposób ściągniesz z dziecka sporą część ciężaru. Gdyby jednak okazało się, że po Twoim wyjściu dziecko płacze jeszcze długo  - poroz</w:t>
      </w:r>
      <w:r w:rsidR="00D8717D" w:rsidRPr="0076790C">
        <w:t>mawiaj z</w:t>
      </w:r>
      <w:r w:rsidR="003A50ED" w:rsidRPr="0076790C">
        <w:t xml:space="preserve"> nauczycielami, jak wspólnie możecie mu pomóc.</w:t>
      </w:r>
      <w:r w:rsidR="00E538AB" w:rsidRPr="0076790C">
        <w:t xml:space="preserve"> Wielu rodziców </w:t>
      </w:r>
      <w:r w:rsidR="00D8717D" w:rsidRPr="0076790C">
        <w:t>obserwuje, że dzieciom łatwiej ż</w:t>
      </w:r>
      <w:r w:rsidR="00E538AB" w:rsidRPr="0076790C">
        <w:t xml:space="preserve">egnać się z </w:t>
      </w:r>
      <w:r w:rsidR="00E61057" w:rsidRPr="0076790C">
        <w:t xml:space="preserve">tatą </w:t>
      </w:r>
      <w:r w:rsidR="00E538AB" w:rsidRPr="0076790C">
        <w:t>niż z</w:t>
      </w:r>
      <w:r w:rsidR="00E61057" w:rsidRPr="0076790C">
        <w:t xml:space="preserve"> mamą</w:t>
      </w:r>
      <w:r w:rsidR="00E538AB" w:rsidRPr="0076790C">
        <w:t>. Sprawdźcie jeśli potrzebujecie, czy dobrym pomysłem byłoby, aby Wasze dz</w:t>
      </w:r>
      <w:r>
        <w:t>iecko odprowadzał do przedszkola</w:t>
      </w:r>
      <w:r w:rsidR="00E538AB" w:rsidRPr="0076790C">
        <w:t xml:space="preserve"> tata zamiast mamy.</w:t>
      </w:r>
    </w:p>
    <w:p w:rsidR="00E538AB" w:rsidRPr="0076790C" w:rsidRDefault="00F640E5" w:rsidP="00D47D63">
      <w:pPr>
        <w:pStyle w:val="Akapitzlist"/>
        <w:numPr>
          <w:ilvl w:val="0"/>
          <w:numId w:val="3"/>
        </w:numPr>
        <w:spacing w:after="80"/>
        <w:ind w:left="357" w:hanging="357"/>
        <w:contextualSpacing w:val="0"/>
        <w:jc w:val="both"/>
      </w:pPr>
      <w:r w:rsidRPr="0076790C">
        <w:t xml:space="preserve">Jeśli to możliwe tak zorganizuj sobie </w:t>
      </w:r>
      <w:r w:rsidR="00BA2AB7" w:rsidRPr="0076790C">
        <w:t>czas w pierwszych dniach lub tygodniach września, aby</w:t>
      </w:r>
      <w:r w:rsidR="00954545">
        <w:t xml:space="preserve"> rodzic lub</w:t>
      </w:r>
      <w:r w:rsidR="00BA2AB7" w:rsidRPr="0076790C">
        <w:t xml:space="preserve"> ktoś z rodziny</w:t>
      </w:r>
      <w:r w:rsidR="00954545">
        <w:t>/przyjaciół</w:t>
      </w:r>
      <w:r w:rsidR="00BA2AB7" w:rsidRPr="0076790C">
        <w:t xml:space="preserve"> odbierał dziecko wcześniej i stopniowo wydłużajcie czas pobytu w placówce. Jeśli Twoje dziecko rozpoczyna nową przygodę niechętnie, z dużym napięciem</w:t>
      </w:r>
      <w:r w:rsidR="00E538AB" w:rsidRPr="0076790C">
        <w:t>,</w:t>
      </w:r>
      <w:r w:rsidR="00BA2AB7" w:rsidRPr="0076790C">
        <w:t xml:space="preserve"> warto przyprowadzić je pierwszego dnia po śniadaniu i zostawić zaledwie na 1-2 godziny. </w:t>
      </w:r>
    </w:p>
    <w:p w:rsidR="003A50ED" w:rsidRPr="0076790C" w:rsidRDefault="00E538AB" w:rsidP="00D47D63">
      <w:pPr>
        <w:pStyle w:val="Akapitzlist"/>
        <w:numPr>
          <w:ilvl w:val="0"/>
          <w:numId w:val="3"/>
        </w:numPr>
        <w:ind w:left="357" w:hanging="357"/>
        <w:contextualSpacing w:val="0"/>
        <w:jc w:val="both"/>
      </w:pPr>
      <w:r w:rsidRPr="0076790C">
        <w:t>Nie będzie błędem jeśli po 2-3 dniach w przedszkolu, po których widzisz, że Twoje dziecko jest przemęczone, przebodźcowane, spięte</w:t>
      </w:r>
      <w:r w:rsidR="00103DCC">
        <w:t>, narzekające</w:t>
      </w:r>
      <w:r w:rsidRPr="0076790C">
        <w:t xml:space="preserve"> –</w:t>
      </w:r>
      <w:r w:rsidR="00AF414C" w:rsidRPr="0076790C">
        <w:t xml:space="preserve"> zrobicie</w:t>
      </w:r>
      <w:r w:rsidRPr="0076790C">
        <w:t xml:space="preserve"> 1 dzień przerwy na odpoczynek i „naładowanie akumulatorów”. Może się okazać, że następnego dnia dziecko pójdzie do przedszkola chętnie i z ciekawością. Niektórzy rodzice rezygnują z tego rozwiązania myśląc, że </w:t>
      </w:r>
      <w:r w:rsidR="00103DCC">
        <w:t>w chodzeniu do przedszkola kluczowa</w:t>
      </w:r>
      <w:r w:rsidRPr="0076790C">
        <w:t xml:space="preserve"> jest konsekwencja. Tymczasem jednak bardziej służyć będzie Twojemu dziecku elastyczne reagowanie na jego stan i potrzeby. </w:t>
      </w:r>
      <w:r w:rsidR="00AF414C" w:rsidRPr="0076790C">
        <w:t>Warto sprawdzić, co jest dla Was korzystne. Pomysły, które dz</w:t>
      </w:r>
      <w:r w:rsidR="00103DCC">
        <w:t>iałają w jednej rodzinie, mogą nie działać</w:t>
      </w:r>
      <w:r w:rsidR="00AF414C" w:rsidRPr="0076790C">
        <w:t xml:space="preserve"> w drugiej.</w:t>
      </w:r>
    </w:p>
    <w:p w:rsidR="00BA2AB7" w:rsidRPr="002A2B1F" w:rsidRDefault="00BA2AB7" w:rsidP="00503EEB">
      <w:pPr>
        <w:jc w:val="both"/>
        <w:rPr>
          <w:b/>
          <w:sz w:val="28"/>
          <w:szCs w:val="28"/>
          <w:u w:val="single"/>
        </w:rPr>
      </w:pPr>
      <w:r w:rsidRPr="002A2B1F">
        <w:rPr>
          <w:b/>
          <w:sz w:val="28"/>
          <w:szCs w:val="28"/>
          <w:u w:val="single"/>
        </w:rPr>
        <w:t>Po przedszkolu:</w:t>
      </w:r>
    </w:p>
    <w:p w:rsidR="00BA2AB7" w:rsidRPr="0076790C" w:rsidRDefault="00170688" w:rsidP="00D47D63">
      <w:pPr>
        <w:pStyle w:val="Akapitzlist"/>
        <w:numPr>
          <w:ilvl w:val="0"/>
          <w:numId w:val="4"/>
        </w:numPr>
        <w:spacing w:after="80"/>
        <w:ind w:left="357" w:hanging="357"/>
        <w:contextualSpacing w:val="0"/>
        <w:jc w:val="both"/>
      </w:pPr>
      <w:r w:rsidRPr="0076790C">
        <w:t>Przywitaj swoje dziecko czule</w:t>
      </w:r>
      <w:r w:rsidR="00E61057" w:rsidRPr="0076790C">
        <w:t xml:space="preserve"> </w:t>
      </w:r>
      <w:r w:rsidRPr="0076790C">
        <w:sym w:font="Wingdings" w:char="F04A"/>
      </w:r>
      <w:r w:rsidR="00E61057" w:rsidRPr="0076790C">
        <w:t>.</w:t>
      </w:r>
      <w:r w:rsidRPr="0076790C">
        <w:t xml:space="preserve"> Nie wypytuj: „</w:t>
      </w:r>
      <w:r w:rsidRPr="00103DCC">
        <w:rPr>
          <w:i/>
        </w:rPr>
        <w:t>Jak było? W co się bawiliście? Co jadłeś? Płakałeś?”</w:t>
      </w:r>
      <w:r w:rsidRPr="0076790C">
        <w:t xml:space="preserve">. </w:t>
      </w:r>
      <w:r w:rsidR="00103DCC">
        <w:br/>
      </w:r>
      <w:r w:rsidRPr="0076790C">
        <w:t>3-latki z reguły nie potrafią jeszcze zbyt</w:t>
      </w:r>
      <w:r w:rsidR="00103DCC">
        <w:t xml:space="preserve"> wiele opowiadać, a zwłaszcza</w:t>
      </w:r>
      <w:r w:rsidRPr="0076790C">
        <w:t xml:space="preserve"> po dniu pełnym emocjonujących przeżyć. Zamiast tego powiedz: </w:t>
      </w:r>
      <w:r w:rsidRPr="0076790C">
        <w:rPr>
          <w:i/>
        </w:rPr>
        <w:t xml:space="preserve">„Witaj synku! Dobrze Cię widzieć!”, „Chodź Kochanie, uściskam cię!”, </w:t>
      </w:r>
      <w:r w:rsidR="00F22681" w:rsidRPr="0076790C">
        <w:rPr>
          <w:i/>
        </w:rPr>
        <w:t xml:space="preserve">„Chcesz iść od razu do domu, czy jeszcze na plac zabaw?”, „Czy masz siły zrobić ze mną zakupy?”. </w:t>
      </w:r>
      <w:r w:rsidRPr="0076790C">
        <w:rPr>
          <w:i/>
        </w:rPr>
        <w:t>„</w:t>
      </w:r>
      <w:r w:rsidR="00806F0C" w:rsidRPr="0076790C">
        <w:rPr>
          <w:i/>
        </w:rPr>
        <w:t>Wiesz, gdy byłam w pracy</w:t>
      </w:r>
      <w:r w:rsidR="00103DCC">
        <w:rPr>
          <w:i/>
        </w:rPr>
        <w:t>,</w:t>
      </w:r>
      <w:r w:rsidR="00806F0C" w:rsidRPr="0076790C">
        <w:rPr>
          <w:i/>
        </w:rPr>
        <w:t xml:space="preserve"> z</w:t>
      </w:r>
      <w:r w:rsidRPr="0076790C">
        <w:rPr>
          <w:i/>
        </w:rPr>
        <w:t>astanawiałam się, jak mija Ci dzień w przedszkolu. Czy chcesz mi coś opowiedzieć?”</w:t>
      </w:r>
      <w:r w:rsidRPr="0076790C">
        <w:t xml:space="preserve"> (zaakceptuj ewentualną odmowę</w:t>
      </w:r>
      <w:r w:rsidR="00806F0C" w:rsidRPr="0076790C">
        <w:t>, a o to co dla Ciebie ważne zapytaj nauczyciela</w:t>
      </w:r>
      <w:r w:rsidRPr="0076790C">
        <w:t>)</w:t>
      </w:r>
      <w:r w:rsidR="00AF414C" w:rsidRPr="0076790C">
        <w:t>,</w:t>
      </w:r>
      <w:r w:rsidRPr="0076790C">
        <w:t xml:space="preserve"> „</w:t>
      </w:r>
      <w:r w:rsidRPr="0076790C">
        <w:rPr>
          <w:i/>
        </w:rPr>
        <w:t xml:space="preserve">Na co masz teraz ochotę?”, </w:t>
      </w:r>
    </w:p>
    <w:p w:rsidR="00806F0C" w:rsidRPr="0076790C" w:rsidRDefault="00806F0C" w:rsidP="00D47D63">
      <w:pPr>
        <w:pStyle w:val="Akapitzlist"/>
        <w:numPr>
          <w:ilvl w:val="0"/>
          <w:numId w:val="4"/>
        </w:numPr>
        <w:spacing w:after="80"/>
        <w:ind w:left="357" w:hanging="357"/>
        <w:contextualSpacing w:val="0"/>
        <w:jc w:val="both"/>
      </w:pPr>
      <w:r w:rsidRPr="0076790C">
        <w:t>Zdarza się, że krótko po odebraniu dziecka z przedszkola, „wybucha” ono z błahego powodu. N</w:t>
      </w:r>
      <w:r w:rsidR="00F22681">
        <w:t>p. z takiego, że starszy brat zszedł</w:t>
      </w:r>
      <w:r w:rsidRPr="0076790C">
        <w:t xml:space="preserve"> szybciej ze schodów. W takiej sytuacji będzie ono potrzebowało od Ciebie sporo łagodności. </w:t>
      </w:r>
      <w:r w:rsidR="00AC5200" w:rsidRPr="0076790C">
        <w:t xml:space="preserve">Przez kilka godzin w przedszkolu </w:t>
      </w:r>
      <w:r w:rsidR="00B80A90" w:rsidRPr="0076790C">
        <w:t>trenowało się ono</w:t>
      </w:r>
      <w:r w:rsidR="00AB5948" w:rsidRPr="0076790C">
        <w:t xml:space="preserve"> </w:t>
      </w:r>
      <w:r w:rsidR="00B80A90" w:rsidRPr="0076790C">
        <w:t>„</w:t>
      </w:r>
      <w:r w:rsidR="00AB5948" w:rsidRPr="0076790C">
        <w:t xml:space="preserve">na </w:t>
      </w:r>
      <w:r w:rsidR="00B80A90" w:rsidRPr="0076790C">
        <w:t>m</w:t>
      </w:r>
      <w:r w:rsidR="00AB5948" w:rsidRPr="0076790C">
        <w:t>aksa</w:t>
      </w:r>
      <w:r w:rsidR="00B80A90" w:rsidRPr="0076790C">
        <w:t>” w</w:t>
      </w:r>
      <w:r w:rsidR="00AB5948" w:rsidRPr="0076790C">
        <w:t xml:space="preserve"> swojej – i tak słabo rozwiniętej jeszcze – samokontroli, </w:t>
      </w:r>
      <w:r w:rsidR="00AF414C" w:rsidRPr="0076790C">
        <w:t>kumulowało</w:t>
      </w:r>
      <w:r w:rsidR="007869F7" w:rsidRPr="0076790C">
        <w:t xml:space="preserve"> w sobie r</w:t>
      </w:r>
      <w:r w:rsidR="00D8717D" w:rsidRPr="0076790C">
        <w:t>óżne p</w:t>
      </w:r>
      <w:r w:rsidR="00AF414C" w:rsidRPr="0076790C">
        <w:t>r</w:t>
      </w:r>
      <w:r w:rsidR="00D8717D" w:rsidRPr="0076790C">
        <w:t>z</w:t>
      </w:r>
      <w:r w:rsidR="00103DCC">
        <w:t>eżycia (ekscytację, radość</w:t>
      </w:r>
      <w:r w:rsidR="00F22681">
        <w:t>, tęsknotę na domem, może</w:t>
      </w:r>
      <w:r w:rsidR="00806764">
        <w:t xml:space="preserve"> wstyd, może strach)</w:t>
      </w:r>
      <w:r w:rsidR="007869F7" w:rsidRPr="0076790C">
        <w:t>. Teraz, gdy spotyka rodzica, p</w:t>
      </w:r>
      <w:r w:rsidR="00806764">
        <w:t>rzy którym czuje się pewnie</w:t>
      </w:r>
      <w:r w:rsidR="007869F7" w:rsidRPr="0076790C">
        <w:t xml:space="preserve"> i wie, że</w:t>
      </w:r>
      <w:r w:rsidR="00806764">
        <w:t xml:space="preserve"> on pomieści w sobie wiele</w:t>
      </w:r>
      <w:r w:rsidR="007869F7" w:rsidRPr="0076790C">
        <w:t>,</w:t>
      </w:r>
      <w:r w:rsidR="00AF414C" w:rsidRPr="0076790C">
        <w:t xml:space="preserve"> dziecko</w:t>
      </w:r>
      <w:r w:rsidR="007869F7" w:rsidRPr="0076790C">
        <w:t xml:space="preserve"> może</w:t>
      </w:r>
      <w:r w:rsidR="00806764">
        <w:t xml:space="preserve"> w końcu</w:t>
      </w:r>
      <w:r w:rsidR="00AF414C" w:rsidRPr="0076790C">
        <w:t xml:space="preserve"> wszystko</w:t>
      </w:r>
      <w:r w:rsidR="007869F7" w:rsidRPr="0076790C">
        <w:t xml:space="preserve"> z siebie wyrzucić. Wystarczy iskra. W </w:t>
      </w:r>
      <w:r w:rsidR="007869F7" w:rsidRPr="0076790C">
        <w:lastRenderedPageBreak/>
        <w:t xml:space="preserve">takiej sytuacji staraj się przyjmować i akceptować, to co wyraża dziecko np. </w:t>
      </w:r>
      <w:r w:rsidR="007869F7" w:rsidRPr="0076790C">
        <w:rPr>
          <w:i/>
        </w:rPr>
        <w:t>„Złościsz się, bo</w:t>
      </w:r>
      <w:r w:rsidR="00AF414C" w:rsidRPr="0076790C">
        <w:rPr>
          <w:i/>
        </w:rPr>
        <w:t xml:space="preserve"> zależało Ci żeby zejść pierwszy</w:t>
      </w:r>
      <w:r w:rsidR="007869F7" w:rsidRPr="0076790C">
        <w:rPr>
          <w:i/>
        </w:rPr>
        <w:t>?</w:t>
      </w:r>
      <w:r w:rsidR="00AF414C" w:rsidRPr="0076790C">
        <w:rPr>
          <w:i/>
        </w:rPr>
        <w:t xml:space="preserve"> Nie chciałe</w:t>
      </w:r>
      <w:r w:rsidR="007869F7" w:rsidRPr="0076790C">
        <w:rPr>
          <w:i/>
        </w:rPr>
        <w:t>ś, by ktoś się wyprzedzał?”, „Widzę synku</w:t>
      </w:r>
      <w:r w:rsidR="00DF2F1B" w:rsidRPr="0076790C">
        <w:rPr>
          <w:i/>
        </w:rPr>
        <w:t>, że jesteś rozżalony</w:t>
      </w:r>
      <w:r w:rsidR="00AF414C" w:rsidRPr="0076790C">
        <w:rPr>
          <w:i/>
        </w:rPr>
        <w:t>. I wydaje mi się że jesteś zmęczony</w:t>
      </w:r>
      <w:r w:rsidR="00DF2F1B" w:rsidRPr="0076790C">
        <w:rPr>
          <w:i/>
        </w:rPr>
        <w:t>”, „Czy chcesz się przytulić?”, „</w:t>
      </w:r>
      <w:r w:rsidR="00AF414C" w:rsidRPr="0076790C">
        <w:rPr>
          <w:i/>
        </w:rPr>
        <w:t>Czy mogę coś dla Ciebie</w:t>
      </w:r>
      <w:r w:rsidR="00DF2F1B" w:rsidRPr="0076790C">
        <w:rPr>
          <w:i/>
        </w:rPr>
        <w:t xml:space="preserve"> zrobić?”.</w:t>
      </w:r>
    </w:p>
    <w:p w:rsidR="00401CCA" w:rsidRPr="0076790C" w:rsidRDefault="00401CCA" w:rsidP="00D47D63">
      <w:pPr>
        <w:pStyle w:val="Akapitzlist"/>
        <w:numPr>
          <w:ilvl w:val="0"/>
          <w:numId w:val="4"/>
        </w:numPr>
        <w:spacing w:after="80"/>
        <w:ind w:left="357" w:hanging="357"/>
        <w:contextualSpacing w:val="0"/>
        <w:jc w:val="both"/>
      </w:pPr>
      <w:r w:rsidRPr="0076790C">
        <w:t>Po południu lub wieczorem warto znaleźć czas na wspólną zabawę. Dobrze, żeby to dziecko wybrało jak chce spędzić z Tobą czas. Zabawa</w:t>
      </w:r>
      <w:r w:rsidR="00AF414C" w:rsidRPr="0076790C">
        <w:t>,</w:t>
      </w:r>
      <w:r w:rsidRPr="0076790C">
        <w:t xml:space="preserve"> zwłaszcza w towarzystwie bliskiej osoby</w:t>
      </w:r>
      <w:r w:rsidR="00AF414C" w:rsidRPr="0076790C">
        <w:t>,</w:t>
      </w:r>
      <w:r w:rsidRPr="0076790C">
        <w:t xml:space="preserve"> reguluje dziecko i wypełnia wyczerpany nieco „pojemnik na bliskość”.</w:t>
      </w:r>
    </w:p>
    <w:p w:rsidR="00401CCA" w:rsidRPr="0076790C" w:rsidRDefault="00401CCA" w:rsidP="00D47D63">
      <w:pPr>
        <w:pStyle w:val="Akapitzlist"/>
        <w:numPr>
          <w:ilvl w:val="0"/>
          <w:numId w:val="4"/>
        </w:numPr>
        <w:spacing w:after="80"/>
        <w:ind w:left="357" w:hanging="357"/>
        <w:contextualSpacing w:val="0"/>
        <w:jc w:val="both"/>
      </w:pPr>
      <w:r w:rsidRPr="0076790C">
        <w:t>W dalszym ciągu dobrym pomysłem jest zabawa w przedszkole. Dobrze, żeb</w:t>
      </w:r>
      <w:r w:rsidR="00AF414C" w:rsidRPr="0076790C">
        <w:t>y to dziecko nią kierowało</w:t>
      </w:r>
      <w:r w:rsidRPr="0076790C">
        <w:t xml:space="preserve"> – odzyskuje w ten sposób sprawczość i poczucie kontroli. Podczas takiej zabawy dziecko porządkuje sobie wydarzenia i przeżycia. </w:t>
      </w:r>
    </w:p>
    <w:p w:rsidR="00F25CED" w:rsidRPr="00806764" w:rsidRDefault="00F25CED" w:rsidP="00D47D63">
      <w:pPr>
        <w:pStyle w:val="Akapitzlist"/>
        <w:numPr>
          <w:ilvl w:val="0"/>
          <w:numId w:val="4"/>
        </w:numPr>
        <w:spacing w:after="80"/>
        <w:ind w:left="357" w:hanging="357"/>
        <w:contextualSpacing w:val="0"/>
        <w:jc w:val="both"/>
      </w:pPr>
      <w:r w:rsidRPr="00806764">
        <w:t xml:space="preserve">Jeśli </w:t>
      </w:r>
      <w:r w:rsidR="009F5E58" w:rsidRPr="00806764">
        <w:t>minęło kilka tygodni adaptacji, a Twoje dziecko wciąż nie może odnaleźć się w przedszkolnej grupi</w:t>
      </w:r>
      <w:r w:rsidR="00806764">
        <w:t>e, każdego ranka i wieczoru płacze</w:t>
      </w:r>
      <w:r w:rsidR="009F5E58" w:rsidRPr="00806764">
        <w:t>, że nie chce iść, ma objawy psychosomatyczne (</w:t>
      </w:r>
      <w:r w:rsidR="00806764">
        <w:t xml:space="preserve">np. </w:t>
      </w:r>
      <w:r w:rsidR="009F5E58" w:rsidRPr="00806764">
        <w:t xml:space="preserve">bóle głowy, bóle brzucha) – porozmawiaj z nauczycielami, jak możecie mu pomóc bądź poszukaj pomocy u specjalisty. </w:t>
      </w:r>
    </w:p>
    <w:p w:rsidR="00F25CED" w:rsidRDefault="00F25CED" w:rsidP="00D47D63">
      <w:pPr>
        <w:pStyle w:val="Akapitzlist"/>
        <w:numPr>
          <w:ilvl w:val="0"/>
          <w:numId w:val="4"/>
        </w:numPr>
        <w:ind w:left="357" w:hanging="357"/>
        <w:contextualSpacing w:val="0"/>
        <w:jc w:val="both"/>
      </w:pPr>
      <w:r w:rsidRPr="0076790C">
        <w:t>Zadbaj o siebie, drogi rodzicu</w:t>
      </w:r>
      <w:r w:rsidR="00D8717D" w:rsidRPr="0076790C">
        <w:t xml:space="preserve"> </w:t>
      </w:r>
      <w:r w:rsidRPr="0076790C">
        <w:sym w:font="Wingdings" w:char="F04A"/>
      </w:r>
      <w:r w:rsidR="00D8717D" w:rsidRPr="0076790C">
        <w:t>.</w:t>
      </w:r>
      <w:r w:rsidRPr="0076790C">
        <w:t xml:space="preserve"> Towarzyszenie dziecku w tak poważnej zmianie i w burzliwych emocjach może być trudne i obciążające.</w:t>
      </w:r>
      <w:r w:rsidR="00CF3C14">
        <w:t xml:space="preserve"> Znajdź czas dla siebie i na rozmowę z innym wspierającym dorosłym.</w:t>
      </w:r>
      <w:r w:rsidRPr="0076790C">
        <w:t xml:space="preserve"> Im bardz</w:t>
      </w:r>
      <w:r w:rsidR="00E96C70" w:rsidRPr="0076790C">
        <w:t>iej będziesz</w:t>
      </w:r>
      <w:r w:rsidRPr="0076790C">
        <w:t xml:space="preserve"> spokojny i pewny siebie, tym więcej spokoju i wsparcia będziesz mógł zaoferować swojemu dziecku.</w:t>
      </w:r>
    </w:p>
    <w:p w:rsidR="00D56F10" w:rsidRPr="0076790C" w:rsidRDefault="00D56F10" w:rsidP="00D56F10">
      <w:pPr>
        <w:pStyle w:val="Akapitzlist"/>
        <w:ind w:left="357"/>
        <w:contextualSpacing w:val="0"/>
        <w:jc w:val="both"/>
      </w:pPr>
    </w:p>
    <w:p w:rsidR="00725749" w:rsidRPr="0076790C" w:rsidRDefault="009F5E58" w:rsidP="00503EEB">
      <w:pPr>
        <w:jc w:val="both"/>
        <w:rPr>
          <w:b/>
          <w:u w:val="single"/>
        </w:rPr>
      </w:pPr>
      <w:r w:rsidRPr="0076790C">
        <w:rPr>
          <w:b/>
          <w:u w:val="single"/>
        </w:rPr>
        <w:t>Polecane strony, na których możesz znaleźć więcej pomocnych wskazówek:</w:t>
      </w:r>
    </w:p>
    <w:p w:rsidR="00E96C70" w:rsidRDefault="00CB3770" w:rsidP="00E96C70">
      <w:pPr>
        <w:pStyle w:val="Akapitzlist"/>
        <w:numPr>
          <w:ilvl w:val="0"/>
          <w:numId w:val="5"/>
        </w:numPr>
        <w:jc w:val="both"/>
      </w:pPr>
      <w:hyperlink r:id="rId8" w:history="1">
        <w:r w:rsidR="00CF3C14" w:rsidRPr="00D56F10">
          <w:rPr>
            <w:rStyle w:val="Hipercze"/>
            <w:color w:val="auto"/>
          </w:rPr>
          <w:t>https://agnieszkamiasiak.pl</w:t>
        </w:r>
      </w:hyperlink>
      <w:r w:rsidR="00CF3C14">
        <w:t xml:space="preserve"> -</w:t>
      </w:r>
      <w:r w:rsidR="00522CC0" w:rsidRPr="0076790C">
        <w:t xml:space="preserve"> bezpłatny ebook do pobrania „Pomysły na trudne rozstania w przedszkolu</w:t>
      </w:r>
      <w:r w:rsidR="00CF3C14">
        <w:t>.</w:t>
      </w:r>
      <w:r w:rsidR="00522CC0" w:rsidRPr="0076790C">
        <w:t>”</w:t>
      </w:r>
      <w:r w:rsidR="00CF3C14">
        <w:t>.</w:t>
      </w:r>
    </w:p>
    <w:p w:rsidR="00D428D5" w:rsidRDefault="00CF3C14" w:rsidP="00CF3C14">
      <w:pPr>
        <w:pStyle w:val="Akapitzlist"/>
        <w:numPr>
          <w:ilvl w:val="0"/>
          <w:numId w:val="5"/>
        </w:numPr>
        <w:jc w:val="both"/>
      </w:pPr>
      <w:r w:rsidRPr="00CF3C14">
        <w:t>https://zegnamymleko.pl/strona/adaptacja</w:t>
      </w:r>
    </w:p>
    <w:p w:rsidR="00CF3C14" w:rsidRPr="0076790C" w:rsidRDefault="00CF3C14" w:rsidP="00503EEB">
      <w:pPr>
        <w:pStyle w:val="Akapitzlist"/>
        <w:numPr>
          <w:ilvl w:val="0"/>
          <w:numId w:val="5"/>
        </w:numPr>
        <w:jc w:val="both"/>
      </w:pPr>
      <w:r w:rsidRPr="00CF3C14">
        <w:t>https://agnieszkastein.pl/akcja-adaptacja/</w:t>
      </w:r>
    </w:p>
    <w:p w:rsidR="00D428D5" w:rsidRPr="0076790C" w:rsidRDefault="00D428D5" w:rsidP="00503EEB">
      <w:pPr>
        <w:jc w:val="both"/>
        <w:rPr>
          <w:b/>
          <w:u w:val="single"/>
        </w:rPr>
      </w:pPr>
      <w:r w:rsidRPr="0076790C">
        <w:rPr>
          <w:b/>
          <w:u w:val="single"/>
        </w:rPr>
        <w:t>Polecane książeczki dla dzieci:</w:t>
      </w:r>
    </w:p>
    <w:p w:rsidR="00D428D5" w:rsidRPr="0076790C" w:rsidRDefault="00D428D5" w:rsidP="00E96C70">
      <w:pPr>
        <w:pStyle w:val="Akapitzlist"/>
        <w:numPr>
          <w:ilvl w:val="0"/>
          <w:numId w:val="6"/>
        </w:numPr>
        <w:jc w:val="both"/>
      </w:pPr>
      <w:r w:rsidRPr="0076790C">
        <w:t>„Kuba w przedszkolu” Joanna Świercz</w:t>
      </w:r>
    </w:p>
    <w:p w:rsidR="00D428D5" w:rsidRPr="0076790C" w:rsidRDefault="00D428D5" w:rsidP="00E96C70">
      <w:pPr>
        <w:pStyle w:val="Akapitzlist"/>
        <w:numPr>
          <w:ilvl w:val="0"/>
          <w:numId w:val="6"/>
        </w:numPr>
        <w:jc w:val="both"/>
      </w:pPr>
      <w:r w:rsidRPr="0076790C">
        <w:t>„Tosia i Julek idą do przedszkola” Magdalena Boćko-Mysiorska</w:t>
      </w:r>
    </w:p>
    <w:p w:rsidR="00D62A78" w:rsidRPr="0076790C" w:rsidRDefault="00D62A78" w:rsidP="00D56F10">
      <w:pPr>
        <w:pStyle w:val="Akapitzlist"/>
        <w:numPr>
          <w:ilvl w:val="0"/>
          <w:numId w:val="6"/>
        </w:numPr>
        <w:jc w:val="both"/>
      </w:pPr>
      <w:r w:rsidRPr="0076790C">
        <w:t>„</w:t>
      </w:r>
      <w:r w:rsidR="00D428D5" w:rsidRPr="0076790C">
        <w:t>Feluś i Gucio idą do przedszkola”</w:t>
      </w:r>
      <w:r w:rsidRPr="0076790C">
        <w:t xml:space="preserve"> Katarzyna Kozłowska</w:t>
      </w:r>
    </w:p>
    <w:p w:rsidR="00D62A78" w:rsidRPr="0076790C" w:rsidRDefault="00D62A78" w:rsidP="00E96C70">
      <w:pPr>
        <w:pStyle w:val="Akapitzlist"/>
        <w:numPr>
          <w:ilvl w:val="0"/>
          <w:numId w:val="6"/>
        </w:numPr>
        <w:jc w:val="both"/>
      </w:pPr>
      <w:r w:rsidRPr="0076790C">
        <w:t>„W przedszkolu” Wandrey Guido (Picture book)</w:t>
      </w:r>
    </w:p>
    <w:p w:rsidR="00522CC0" w:rsidRPr="0076790C" w:rsidRDefault="00D62A78" w:rsidP="00503EEB">
      <w:pPr>
        <w:jc w:val="both"/>
        <w:rPr>
          <w:b/>
        </w:rPr>
      </w:pPr>
      <w:r w:rsidRPr="0076790C">
        <w:rPr>
          <w:b/>
        </w:rPr>
        <w:t xml:space="preserve">Polecana książka dla dorosłych: </w:t>
      </w:r>
    </w:p>
    <w:p w:rsidR="00D62A78" w:rsidRDefault="00D62A78" w:rsidP="00503EEB">
      <w:pPr>
        <w:jc w:val="both"/>
      </w:pPr>
      <w:r w:rsidRPr="0076790C">
        <w:t>„Akcja adaptacja. Jak pomóc sobie i dziecku w zaprzyjaźnieniu się z przedszkolem”</w:t>
      </w:r>
      <w:r w:rsidR="00E96C70" w:rsidRPr="0076790C">
        <w:t xml:space="preserve"> Agnieszka Stein</w:t>
      </w:r>
    </w:p>
    <w:p w:rsidR="00D56F10" w:rsidRDefault="00D56F10" w:rsidP="00503EEB">
      <w:pPr>
        <w:jc w:val="both"/>
      </w:pPr>
    </w:p>
    <w:p w:rsidR="00D428D5" w:rsidRPr="0076790C" w:rsidRDefault="00D428D5" w:rsidP="00503EEB">
      <w:pPr>
        <w:jc w:val="both"/>
      </w:pPr>
    </w:p>
    <w:sectPr w:rsidR="00D428D5" w:rsidRPr="0076790C" w:rsidSect="00D56F1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B45" w:rsidRDefault="000B2B45" w:rsidP="007B5646">
      <w:pPr>
        <w:spacing w:after="0" w:line="240" w:lineRule="auto"/>
      </w:pPr>
      <w:r>
        <w:separator/>
      </w:r>
    </w:p>
  </w:endnote>
  <w:endnote w:type="continuationSeparator" w:id="1">
    <w:p w:rsidR="000B2B45" w:rsidRDefault="000B2B45" w:rsidP="007B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404844"/>
      <w:docPartObj>
        <w:docPartGallery w:val="Page Numbers (Bottom of Page)"/>
        <w:docPartUnique/>
      </w:docPartObj>
    </w:sdtPr>
    <w:sdtContent>
      <w:p w:rsidR="00203F46" w:rsidRDefault="00CB3770">
        <w:pPr>
          <w:pStyle w:val="Stopka"/>
          <w:jc w:val="center"/>
        </w:pPr>
        <w:fldSimple w:instr=" PAGE   \* MERGEFORMAT ">
          <w:r w:rsidR="002A2B1F">
            <w:rPr>
              <w:noProof/>
            </w:rPr>
            <w:t>1</w:t>
          </w:r>
        </w:fldSimple>
      </w:p>
    </w:sdtContent>
  </w:sdt>
  <w:p w:rsidR="00203F46" w:rsidRDefault="0020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B45" w:rsidRDefault="000B2B45" w:rsidP="007B5646">
      <w:pPr>
        <w:spacing w:after="0" w:line="240" w:lineRule="auto"/>
      </w:pPr>
      <w:r>
        <w:separator/>
      </w:r>
    </w:p>
  </w:footnote>
  <w:footnote w:type="continuationSeparator" w:id="1">
    <w:p w:rsidR="000B2B45" w:rsidRDefault="000B2B45" w:rsidP="007B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FDB"/>
    <w:multiLevelType w:val="hybridMultilevel"/>
    <w:tmpl w:val="85E40E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35E93"/>
    <w:multiLevelType w:val="hybridMultilevel"/>
    <w:tmpl w:val="14D0AE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C4432"/>
    <w:multiLevelType w:val="hybridMultilevel"/>
    <w:tmpl w:val="08C239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F4D8E"/>
    <w:multiLevelType w:val="hybridMultilevel"/>
    <w:tmpl w:val="29748BF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745AE7"/>
    <w:multiLevelType w:val="hybridMultilevel"/>
    <w:tmpl w:val="23A85D0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355CE6"/>
    <w:multiLevelType w:val="hybridMultilevel"/>
    <w:tmpl w:val="4E8A77A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8D5"/>
    <w:rsid w:val="000B2B45"/>
    <w:rsid w:val="00103DCC"/>
    <w:rsid w:val="00155965"/>
    <w:rsid w:val="00170688"/>
    <w:rsid w:val="00203F46"/>
    <w:rsid w:val="002312C3"/>
    <w:rsid w:val="002A2B1F"/>
    <w:rsid w:val="003179D2"/>
    <w:rsid w:val="00374DE5"/>
    <w:rsid w:val="003A50ED"/>
    <w:rsid w:val="00401CCA"/>
    <w:rsid w:val="004420DC"/>
    <w:rsid w:val="0048691A"/>
    <w:rsid w:val="004E185D"/>
    <w:rsid w:val="00503EEB"/>
    <w:rsid w:val="00522CC0"/>
    <w:rsid w:val="005537E0"/>
    <w:rsid w:val="006665A6"/>
    <w:rsid w:val="0069757E"/>
    <w:rsid w:val="00725749"/>
    <w:rsid w:val="007319CA"/>
    <w:rsid w:val="0076790C"/>
    <w:rsid w:val="007869F7"/>
    <w:rsid w:val="007B5646"/>
    <w:rsid w:val="007D13FF"/>
    <w:rsid w:val="00806764"/>
    <w:rsid w:val="00806F0C"/>
    <w:rsid w:val="00830EAE"/>
    <w:rsid w:val="008B3B1B"/>
    <w:rsid w:val="00930AAC"/>
    <w:rsid w:val="00954545"/>
    <w:rsid w:val="009F5E58"/>
    <w:rsid w:val="00AB5948"/>
    <w:rsid w:val="00AC5200"/>
    <w:rsid w:val="00AF414C"/>
    <w:rsid w:val="00B60D13"/>
    <w:rsid w:val="00B73557"/>
    <w:rsid w:val="00B80A90"/>
    <w:rsid w:val="00BA2AB7"/>
    <w:rsid w:val="00BC7CC9"/>
    <w:rsid w:val="00C56640"/>
    <w:rsid w:val="00CB3770"/>
    <w:rsid w:val="00CC6768"/>
    <w:rsid w:val="00CF3C14"/>
    <w:rsid w:val="00D428D5"/>
    <w:rsid w:val="00D47D63"/>
    <w:rsid w:val="00D56F10"/>
    <w:rsid w:val="00D62A78"/>
    <w:rsid w:val="00D8717D"/>
    <w:rsid w:val="00DD3E22"/>
    <w:rsid w:val="00DF2F1B"/>
    <w:rsid w:val="00E538AB"/>
    <w:rsid w:val="00E61057"/>
    <w:rsid w:val="00E86BC3"/>
    <w:rsid w:val="00E96C70"/>
    <w:rsid w:val="00F00736"/>
    <w:rsid w:val="00F22681"/>
    <w:rsid w:val="00F25CED"/>
    <w:rsid w:val="00F6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8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6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6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6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5E5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0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F46"/>
  </w:style>
  <w:style w:type="paragraph" w:styleId="Stopka">
    <w:name w:val="footer"/>
    <w:basedOn w:val="Normalny"/>
    <w:link w:val="StopkaZnak"/>
    <w:uiPriority w:val="99"/>
    <w:unhideWhenUsed/>
    <w:rsid w:val="0020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nieszkamiasi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AB1B-0E20-4124-B3E8-9388CFD8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1340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Dąbkowski</dc:creator>
  <cp:lastModifiedBy>Piotr Dąbkowski</cp:lastModifiedBy>
  <cp:revision>20</cp:revision>
  <dcterms:created xsi:type="dcterms:W3CDTF">2023-06-09T08:50:00Z</dcterms:created>
  <dcterms:modified xsi:type="dcterms:W3CDTF">2023-06-11T20:57:00Z</dcterms:modified>
</cp:coreProperties>
</file>